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10: FR Razor Crest, Category 3,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