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16: FR Reliant, Category 1, Dank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