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33: FR A-wing, Category 4, Defiant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