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26: FR Voyager, Category 1, Kronos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