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13: FR Imperial-class, Category 1, Yavin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