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4: FR Y-wing, Category 4, Caprica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