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4: FR Galaxy-class, Category 3, Dank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